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BA2" w:rsidRPr="001E241C" w:rsidRDefault="001E241C" w:rsidP="001E241C">
      <w:pPr>
        <w:jc w:val="center"/>
        <w:rPr>
          <w:b/>
          <w:sz w:val="28"/>
          <w:szCs w:val="28"/>
          <w:u w:val="single"/>
          <w:lang w:val="nl-NL"/>
        </w:rPr>
      </w:pPr>
      <w:proofErr w:type="spellStart"/>
      <w:r w:rsidRPr="001E241C">
        <w:rPr>
          <w:b/>
          <w:sz w:val="28"/>
          <w:szCs w:val="28"/>
          <w:u w:val="single"/>
          <w:lang w:val="nl-NL"/>
        </w:rPr>
        <w:t>Unité</w:t>
      </w:r>
      <w:proofErr w:type="spellEnd"/>
      <w:r w:rsidRPr="001E241C">
        <w:rPr>
          <w:b/>
          <w:sz w:val="28"/>
          <w:szCs w:val="28"/>
          <w:u w:val="single"/>
          <w:lang w:val="nl-NL"/>
        </w:rPr>
        <w:t xml:space="preserve"> 8: </w:t>
      </w:r>
      <w:proofErr w:type="spellStart"/>
      <w:r w:rsidRPr="001E241C">
        <w:rPr>
          <w:b/>
          <w:sz w:val="28"/>
          <w:szCs w:val="28"/>
          <w:u w:val="single"/>
          <w:lang w:val="nl-NL"/>
        </w:rPr>
        <w:t>Qu’est-ce</w:t>
      </w:r>
      <w:proofErr w:type="spellEnd"/>
      <w:r w:rsidRPr="001E241C">
        <w:rPr>
          <w:b/>
          <w:sz w:val="28"/>
          <w:szCs w:val="28"/>
          <w:u w:val="single"/>
          <w:lang w:val="nl-NL"/>
        </w:rPr>
        <w:t xml:space="preserve"> </w:t>
      </w:r>
      <w:proofErr w:type="spellStart"/>
      <w:r w:rsidRPr="001E241C">
        <w:rPr>
          <w:b/>
          <w:sz w:val="28"/>
          <w:szCs w:val="28"/>
          <w:u w:val="single"/>
          <w:lang w:val="nl-NL"/>
        </w:rPr>
        <w:t>qu’il</w:t>
      </w:r>
      <w:proofErr w:type="spellEnd"/>
      <w:r w:rsidRPr="001E241C">
        <w:rPr>
          <w:b/>
          <w:sz w:val="28"/>
          <w:szCs w:val="28"/>
          <w:u w:val="single"/>
          <w:lang w:val="nl-NL"/>
        </w:rPr>
        <w:t xml:space="preserve"> y a dans ta </w:t>
      </w:r>
      <w:proofErr w:type="spellStart"/>
      <w:r w:rsidRPr="001E241C">
        <w:rPr>
          <w:b/>
          <w:sz w:val="28"/>
          <w:szCs w:val="28"/>
          <w:u w:val="single"/>
          <w:lang w:val="nl-NL"/>
        </w:rPr>
        <w:t>classe</w:t>
      </w:r>
      <w:proofErr w:type="spellEnd"/>
      <w:r w:rsidRPr="001E241C">
        <w:rPr>
          <w:b/>
          <w:sz w:val="28"/>
          <w:szCs w:val="28"/>
          <w:u w:val="single"/>
          <w:lang w:val="nl-NL"/>
        </w:rPr>
        <w:t>?</w:t>
      </w:r>
    </w:p>
    <w:p w:rsidR="001E241C" w:rsidRDefault="001E241C">
      <w:pPr>
        <w:rPr>
          <w:lang w:val="nl-NL"/>
        </w:rPr>
      </w:pPr>
      <w:r>
        <w:rPr>
          <w:noProof/>
          <w:lang w:eastAsia="nl-BE"/>
        </w:rPr>
        <w:drawing>
          <wp:inline distT="0" distB="0" distL="0" distR="0" wp14:anchorId="5285F291" wp14:editId="7B1FF279">
            <wp:extent cx="5760720" cy="3969660"/>
            <wp:effectExtent l="0" t="0" r="0" b="0"/>
            <wp:docPr id="1" name="Afbeelding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67A" w:rsidRDefault="006D567A">
      <w:pPr>
        <w:rPr>
          <w:lang w:val="nl-NL"/>
        </w:rPr>
        <w:sectPr w:rsidR="006D567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E241C" w:rsidRDefault="001E241C">
      <w:pPr>
        <w:rPr>
          <w:lang w:val="nl-NL"/>
        </w:rPr>
      </w:pPr>
      <w:proofErr w:type="spellStart"/>
      <w:r>
        <w:rPr>
          <w:lang w:val="nl-NL"/>
        </w:rPr>
        <w:lastRenderedPageBreak/>
        <w:t>Qu’est-ce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qu’il</w:t>
      </w:r>
      <w:proofErr w:type="spellEnd"/>
      <w:r>
        <w:rPr>
          <w:lang w:val="nl-NL"/>
        </w:rPr>
        <w:t xml:space="preserve"> y a </w:t>
      </w:r>
      <w:r w:rsidRPr="006D567A">
        <w:rPr>
          <w:u w:val="single"/>
          <w:lang w:val="nl-NL"/>
        </w:rPr>
        <w:t>dans</w:t>
      </w:r>
      <w:r>
        <w:rPr>
          <w:lang w:val="nl-NL"/>
        </w:rPr>
        <w:t xml:space="preserve"> </w:t>
      </w:r>
      <w:r w:rsidRPr="001E241C">
        <w:rPr>
          <w:b/>
          <w:sz w:val="28"/>
          <w:szCs w:val="28"/>
          <w:lang w:val="nl-NL"/>
        </w:rPr>
        <w:t>ta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classe</w:t>
      </w:r>
      <w:proofErr w:type="spellEnd"/>
      <w:r>
        <w:rPr>
          <w:lang w:val="nl-NL"/>
        </w:rPr>
        <w:t xml:space="preserve">?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A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 </w:t>
      </w:r>
      <w:proofErr w:type="spellStart"/>
      <w:r w:rsidR="001E241C">
        <w:rPr>
          <w:lang w:val="nl-NL"/>
        </w:rPr>
        <w:t>un</w:t>
      </w:r>
      <w:proofErr w:type="spellEnd"/>
      <w:r w:rsidR="001E241C">
        <w:rPr>
          <w:lang w:val="nl-NL"/>
        </w:rPr>
        <w:t xml:space="preserve"> prof.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B </w:t>
      </w:r>
      <w:r w:rsidR="001E241C">
        <w:rPr>
          <w:lang w:val="nl-NL"/>
        </w:rPr>
        <w:t xml:space="preserve">Dans </w:t>
      </w:r>
      <w:r w:rsidR="001E241C" w:rsidRPr="006D567A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 </w:t>
      </w:r>
      <w:proofErr w:type="spellStart"/>
      <w:r w:rsidR="001E241C">
        <w:rPr>
          <w:lang w:val="nl-NL"/>
        </w:rPr>
        <w:t>une</w:t>
      </w:r>
      <w:proofErr w:type="spellEnd"/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porte</w:t>
      </w:r>
      <w:proofErr w:type="spellEnd"/>
      <w:r w:rsidR="001E241C">
        <w:rPr>
          <w:lang w:val="nl-NL"/>
        </w:rPr>
        <w:t xml:space="preserve">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C </w:t>
      </w:r>
      <w:r w:rsidR="001E241C">
        <w:rPr>
          <w:lang w:val="nl-NL"/>
        </w:rPr>
        <w:t xml:space="preserve">Dans </w:t>
      </w:r>
      <w:r w:rsidR="001E241C" w:rsidRPr="006D567A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 deux </w:t>
      </w:r>
      <w:proofErr w:type="spellStart"/>
      <w:r w:rsidR="001E241C">
        <w:rPr>
          <w:lang w:val="nl-NL"/>
        </w:rPr>
        <w:t>fenêtres</w:t>
      </w:r>
      <w:proofErr w:type="spellEnd"/>
      <w:r w:rsidR="001E241C">
        <w:rPr>
          <w:lang w:val="nl-NL"/>
        </w:rPr>
        <w:t xml:space="preserve">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D </w:t>
      </w:r>
      <w:r w:rsidR="001E241C">
        <w:rPr>
          <w:lang w:val="nl-NL"/>
        </w:rPr>
        <w:t xml:space="preserve">Dans </w:t>
      </w:r>
      <w:r w:rsidR="001E241C" w:rsidRPr="006D567A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 </w:t>
      </w:r>
      <w:proofErr w:type="spellStart"/>
      <w:r w:rsidR="001E241C">
        <w:rPr>
          <w:lang w:val="nl-NL"/>
        </w:rPr>
        <w:t>un</w:t>
      </w:r>
      <w:proofErr w:type="spellEnd"/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ordinateur</w:t>
      </w:r>
      <w:proofErr w:type="spellEnd"/>
      <w:r w:rsidR="001E241C">
        <w:rPr>
          <w:lang w:val="nl-NL"/>
        </w:rPr>
        <w:t xml:space="preserve">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E </w:t>
      </w:r>
      <w:r w:rsidR="001E241C">
        <w:rPr>
          <w:lang w:val="nl-NL"/>
        </w:rPr>
        <w:t xml:space="preserve">Dans </w:t>
      </w:r>
      <w:r w:rsidR="001E241C" w:rsidRPr="006D567A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un</w:t>
      </w:r>
      <w:proofErr w:type="spellEnd"/>
      <w:r w:rsidR="001E241C">
        <w:rPr>
          <w:lang w:val="nl-NL"/>
        </w:rPr>
        <w:t xml:space="preserve"> bureau.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F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quatre</w:t>
      </w:r>
      <w:proofErr w:type="spellEnd"/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chaises</w:t>
      </w:r>
      <w:proofErr w:type="spellEnd"/>
      <w:r w:rsidR="001E241C">
        <w:rPr>
          <w:lang w:val="nl-NL"/>
        </w:rPr>
        <w:t xml:space="preserve">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G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huit</w:t>
      </w:r>
      <w:proofErr w:type="spellEnd"/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tables</w:t>
      </w:r>
      <w:proofErr w:type="spellEnd"/>
      <w:r w:rsidR="001E241C">
        <w:rPr>
          <w:lang w:val="nl-NL"/>
        </w:rPr>
        <w:t xml:space="preserve">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H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six</w:t>
      </w:r>
      <w:proofErr w:type="spellEnd"/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élèves</w:t>
      </w:r>
      <w:proofErr w:type="spellEnd"/>
      <w:r w:rsidR="001E241C">
        <w:rPr>
          <w:lang w:val="nl-NL"/>
        </w:rPr>
        <w:t>.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I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une</w:t>
      </w:r>
      <w:proofErr w:type="spellEnd"/>
      <w:r w:rsidR="001E241C">
        <w:rPr>
          <w:lang w:val="nl-NL"/>
        </w:rPr>
        <w:t xml:space="preserve"> radio.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J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une</w:t>
      </w:r>
      <w:proofErr w:type="spellEnd"/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armoire</w:t>
      </w:r>
      <w:proofErr w:type="spellEnd"/>
      <w:r w:rsidR="001E241C">
        <w:rPr>
          <w:lang w:val="nl-NL"/>
        </w:rPr>
        <w:t xml:space="preserve">. </w:t>
      </w:r>
    </w:p>
    <w:p w:rsidR="001E241C" w:rsidRDefault="006D567A">
      <w:pPr>
        <w:rPr>
          <w:lang w:val="nl-NL"/>
        </w:rPr>
      </w:pPr>
      <w:r>
        <w:rPr>
          <w:lang w:val="nl-NL"/>
        </w:rPr>
        <w:t xml:space="preserve">K </w:t>
      </w:r>
      <w:r w:rsidR="001E241C">
        <w:rPr>
          <w:lang w:val="nl-NL"/>
        </w:rPr>
        <w:t xml:space="preserve">Dans </w:t>
      </w:r>
      <w:r w:rsidR="001E241C" w:rsidRPr="001E241C">
        <w:rPr>
          <w:b/>
          <w:sz w:val="28"/>
          <w:szCs w:val="28"/>
          <w:lang w:val="nl-NL"/>
        </w:rPr>
        <w:t>ma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classe</w:t>
      </w:r>
      <w:proofErr w:type="spellEnd"/>
      <w:r w:rsidR="001E241C">
        <w:rPr>
          <w:lang w:val="nl-NL"/>
        </w:rPr>
        <w:t xml:space="preserve">, </w:t>
      </w:r>
      <w:proofErr w:type="spellStart"/>
      <w:r w:rsidR="001E241C">
        <w:rPr>
          <w:lang w:val="nl-NL"/>
        </w:rPr>
        <w:t>il</w:t>
      </w:r>
      <w:proofErr w:type="spellEnd"/>
      <w:r w:rsidR="001E241C">
        <w:rPr>
          <w:lang w:val="nl-NL"/>
        </w:rPr>
        <w:t xml:space="preserve"> y a</w:t>
      </w:r>
      <w:r w:rsidR="001E241C">
        <w:rPr>
          <w:lang w:val="nl-NL"/>
        </w:rPr>
        <w:t xml:space="preserve"> </w:t>
      </w:r>
      <w:proofErr w:type="spellStart"/>
      <w:r w:rsidR="001E241C">
        <w:rPr>
          <w:lang w:val="nl-NL"/>
        </w:rPr>
        <w:t>un</w:t>
      </w:r>
      <w:proofErr w:type="spellEnd"/>
      <w:r w:rsidR="001E241C">
        <w:rPr>
          <w:lang w:val="nl-NL"/>
        </w:rPr>
        <w:t xml:space="preserve"> tableau. </w:t>
      </w:r>
    </w:p>
    <w:p w:rsidR="006D567A" w:rsidRDefault="006D567A">
      <w:pPr>
        <w:rPr>
          <w:lang w:val="nl-NL"/>
        </w:rPr>
      </w:pPr>
    </w:p>
    <w:p w:rsidR="006D567A" w:rsidRDefault="006D567A">
      <w:pPr>
        <w:rPr>
          <w:lang w:val="nl-NL"/>
        </w:rPr>
      </w:pPr>
      <w:proofErr w:type="spellStart"/>
      <w:r>
        <w:rPr>
          <w:lang w:val="nl-NL"/>
        </w:rPr>
        <w:lastRenderedPageBreak/>
        <w:t>Qu’est-ce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qu’il</w:t>
      </w:r>
      <w:proofErr w:type="spellEnd"/>
      <w:r>
        <w:rPr>
          <w:lang w:val="nl-NL"/>
        </w:rPr>
        <w:t xml:space="preserve"> y a </w:t>
      </w:r>
      <w:proofErr w:type="spellStart"/>
      <w:r w:rsidRPr="006D567A">
        <w:rPr>
          <w:u w:val="single"/>
          <w:lang w:val="nl-NL"/>
        </w:rPr>
        <w:t>sur</w:t>
      </w:r>
      <w:proofErr w:type="spellEnd"/>
      <w:r>
        <w:rPr>
          <w:lang w:val="nl-NL"/>
        </w:rPr>
        <w:t xml:space="preserve"> </w:t>
      </w:r>
      <w:r w:rsidRPr="006D567A">
        <w:rPr>
          <w:b/>
          <w:sz w:val="28"/>
          <w:szCs w:val="28"/>
          <w:lang w:val="nl-NL"/>
        </w:rPr>
        <w:t>ta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table</w:t>
      </w:r>
      <w:proofErr w:type="spellEnd"/>
      <w:r>
        <w:rPr>
          <w:lang w:val="nl-NL"/>
        </w:rPr>
        <w:t xml:space="preserve">? </w:t>
      </w:r>
    </w:p>
    <w:p w:rsidR="006D567A" w:rsidRDefault="006D567A">
      <w:pPr>
        <w:rPr>
          <w:lang w:val="nl-NL"/>
        </w:rPr>
      </w:pPr>
      <w:r>
        <w:rPr>
          <w:lang w:val="nl-NL"/>
        </w:rPr>
        <w:t xml:space="preserve">A </w:t>
      </w:r>
      <w:proofErr w:type="spellStart"/>
      <w:r>
        <w:rPr>
          <w:lang w:val="nl-NL"/>
        </w:rPr>
        <w:t>Sur</w:t>
      </w:r>
      <w:proofErr w:type="spellEnd"/>
      <w:r>
        <w:rPr>
          <w:lang w:val="nl-NL"/>
        </w:rPr>
        <w:t xml:space="preserve"> </w:t>
      </w:r>
      <w:r w:rsidRPr="006D567A">
        <w:rPr>
          <w:b/>
          <w:sz w:val="28"/>
          <w:szCs w:val="28"/>
          <w:lang w:val="nl-NL"/>
        </w:rPr>
        <w:t>ma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table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 xml:space="preserve"> y a </w:t>
      </w:r>
      <w:proofErr w:type="spellStart"/>
      <w:r>
        <w:rPr>
          <w:lang w:val="nl-NL"/>
        </w:rPr>
        <w:t>un</w:t>
      </w:r>
      <w:proofErr w:type="spellEnd"/>
      <w:r>
        <w:rPr>
          <w:lang w:val="nl-NL"/>
        </w:rPr>
        <w:t xml:space="preserve"> stylo rouge.  </w:t>
      </w:r>
    </w:p>
    <w:p w:rsidR="006D567A" w:rsidRDefault="006D567A" w:rsidP="006D567A">
      <w:pPr>
        <w:rPr>
          <w:lang w:val="nl-NL"/>
        </w:rPr>
      </w:pPr>
      <w:r>
        <w:rPr>
          <w:lang w:val="nl-NL"/>
        </w:rPr>
        <w:t xml:space="preserve">B </w:t>
      </w:r>
      <w:proofErr w:type="spellStart"/>
      <w:r>
        <w:rPr>
          <w:lang w:val="nl-NL"/>
        </w:rPr>
        <w:t>Sur</w:t>
      </w:r>
      <w:proofErr w:type="spellEnd"/>
      <w:r>
        <w:rPr>
          <w:lang w:val="nl-NL"/>
        </w:rPr>
        <w:t xml:space="preserve"> </w:t>
      </w:r>
      <w:r w:rsidRPr="006D567A">
        <w:rPr>
          <w:b/>
          <w:sz w:val="28"/>
          <w:szCs w:val="28"/>
          <w:lang w:val="nl-NL"/>
        </w:rPr>
        <w:t>ma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table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 xml:space="preserve"> y a </w:t>
      </w:r>
      <w:proofErr w:type="spellStart"/>
      <w:r>
        <w:rPr>
          <w:lang w:val="nl-NL"/>
        </w:rPr>
        <w:t>un</w:t>
      </w:r>
      <w:proofErr w:type="spellEnd"/>
      <w:r>
        <w:rPr>
          <w:lang w:val="nl-NL"/>
        </w:rPr>
        <w:t xml:space="preserve"> stylo bleu. </w:t>
      </w:r>
    </w:p>
    <w:p w:rsidR="006D567A" w:rsidRDefault="006D567A" w:rsidP="006D567A">
      <w:pPr>
        <w:rPr>
          <w:lang w:val="nl-NL"/>
        </w:rPr>
      </w:pPr>
      <w:r>
        <w:rPr>
          <w:lang w:val="nl-NL"/>
        </w:rPr>
        <w:t xml:space="preserve">C </w:t>
      </w:r>
      <w:proofErr w:type="spellStart"/>
      <w:r>
        <w:rPr>
          <w:lang w:val="nl-NL"/>
        </w:rPr>
        <w:t>Sur</w:t>
      </w:r>
      <w:proofErr w:type="spellEnd"/>
      <w:r>
        <w:rPr>
          <w:lang w:val="nl-NL"/>
        </w:rPr>
        <w:t xml:space="preserve"> </w:t>
      </w:r>
      <w:r w:rsidRPr="006D567A">
        <w:rPr>
          <w:b/>
          <w:sz w:val="28"/>
          <w:szCs w:val="28"/>
          <w:lang w:val="nl-NL"/>
        </w:rPr>
        <w:t>ma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table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 xml:space="preserve"> y a </w:t>
      </w:r>
      <w:proofErr w:type="spellStart"/>
      <w:r>
        <w:rPr>
          <w:lang w:val="nl-NL"/>
        </w:rPr>
        <w:t>un</w:t>
      </w:r>
      <w:proofErr w:type="spellEnd"/>
      <w:r>
        <w:rPr>
          <w:lang w:val="nl-NL"/>
        </w:rPr>
        <w:t xml:space="preserve"> crayon </w:t>
      </w:r>
      <w:proofErr w:type="spellStart"/>
      <w:r>
        <w:rPr>
          <w:lang w:val="nl-NL"/>
        </w:rPr>
        <w:t>noir</w:t>
      </w:r>
      <w:proofErr w:type="spellEnd"/>
      <w:r>
        <w:rPr>
          <w:lang w:val="nl-NL"/>
        </w:rPr>
        <w:t xml:space="preserve">. </w:t>
      </w:r>
    </w:p>
    <w:p w:rsidR="006D567A" w:rsidRDefault="006D567A" w:rsidP="006D567A">
      <w:pPr>
        <w:rPr>
          <w:lang w:val="nl-NL"/>
        </w:rPr>
      </w:pPr>
      <w:r>
        <w:rPr>
          <w:lang w:val="nl-NL"/>
        </w:rPr>
        <w:t xml:space="preserve">D </w:t>
      </w:r>
      <w:proofErr w:type="spellStart"/>
      <w:r>
        <w:rPr>
          <w:lang w:val="nl-NL"/>
        </w:rPr>
        <w:t>Sur</w:t>
      </w:r>
      <w:proofErr w:type="spellEnd"/>
      <w:r>
        <w:rPr>
          <w:lang w:val="nl-NL"/>
        </w:rPr>
        <w:t xml:space="preserve"> </w:t>
      </w:r>
      <w:r w:rsidRPr="006D567A">
        <w:rPr>
          <w:b/>
          <w:sz w:val="28"/>
          <w:szCs w:val="28"/>
          <w:lang w:val="nl-NL"/>
        </w:rPr>
        <w:t>ma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table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 xml:space="preserve"> y a </w:t>
      </w:r>
      <w:proofErr w:type="spellStart"/>
      <w:r>
        <w:rPr>
          <w:lang w:val="nl-NL"/>
        </w:rPr>
        <w:t>un</w:t>
      </w:r>
      <w:proofErr w:type="spellEnd"/>
      <w:r>
        <w:rPr>
          <w:lang w:val="nl-NL"/>
        </w:rPr>
        <w:t xml:space="preserve"> cahier vert. </w:t>
      </w:r>
    </w:p>
    <w:p w:rsidR="006D567A" w:rsidRDefault="006D567A" w:rsidP="006D567A">
      <w:pPr>
        <w:rPr>
          <w:lang w:val="nl-NL"/>
        </w:rPr>
      </w:pPr>
      <w:r>
        <w:rPr>
          <w:lang w:val="nl-NL"/>
        </w:rPr>
        <w:t xml:space="preserve">E </w:t>
      </w:r>
      <w:proofErr w:type="spellStart"/>
      <w:r>
        <w:rPr>
          <w:lang w:val="nl-NL"/>
        </w:rPr>
        <w:t>Sur</w:t>
      </w:r>
      <w:proofErr w:type="spellEnd"/>
      <w:r>
        <w:rPr>
          <w:lang w:val="nl-NL"/>
        </w:rPr>
        <w:t xml:space="preserve"> </w:t>
      </w:r>
      <w:r w:rsidRPr="006D567A">
        <w:rPr>
          <w:b/>
          <w:sz w:val="28"/>
          <w:szCs w:val="28"/>
          <w:lang w:val="nl-NL"/>
        </w:rPr>
        <w:t>ma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table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il</w:t>
      </w:r>
      <w:proofErr w:type="spellEnd"/>
      <w:r>
        <w:rPr>
          <w:lang w:val="nl-NL"/>
        </w:rPr>
        <w:t xml:space="preserve"> y a </w:t>
      </w:r>
      <w:proofErr w:type="spellStart"/>
      <w:r>
        <w:rPr>
          <w:lang w:val="nl-NL"/>
        </w:rPr>
        <w:t>une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gomme</w:t>
      </w:r>
      <w:proofErr w:type="spellEnd"/>
      <w:r>
        <w:rPr>
          <w:lang w:val="nl-NL"/>
        </w:rPr>
        <w:t xml:space="preserve">. </w:t>
      </w:r>
    </w:p>
    <w:p w:rsidR="006D567A" w:rsidRDefault="006D567A" w:rsidP="006D567A">
      <w:pPr>
        <w:rPr>
          <w:lang w:val="nl-NL"/>
        </w:rPr>
      </w:pPr>
    </w:p>
    <w:p w:rsidR="006D567A" w:rsidRDefault="006D567A" w:rsidP="006D567A">
      <w:pPr>
        <w:rPr>
          <w:lang w:val="nl-NL"/>
        </w:rPr>
      </w:pPr>
      <w:r>
        <w:rPr>
          <w:lang w:val="nl-NL"/>
        </w:rPr>
        <w:t>(tekeningen  zie boek p. 33-34)</w:t>
      </w:r>
      <w:bookmarkStart w:id="0" w:name="_GoBack"/>
      <w:bookmarkEnd w:id="0"/>
    </w:p>
    <w:p w:rsidR="006D567A" w:rsidRDefault="006D567A" w:rsidP="006D567A">
      <w:pPr>
        <w:rPr>
          <w:lang w:val="nl-NL"/>
        </w:rPr>
      </w:pPr>
    </w:p>
    <w:p w:rsidR="006D567A" w:rsidRDefault="006D567A" w:rsidP="006D567A">
      <w:pPr>
        <w:rPr>
          <w:lang w:val="nl-NL"/>
        </w:rPr>
      </w:pPr>
    </w:p>
    <w:p w:rsidR="006D567A" w:rsidRDefault="006D567A" w:rsidP="006D567A">
      <w:pPr>
        <w:rPr>
          <w:lang w:val="nl-NL"/>
        </w:rPr>
      </w:pPr>
    </w:p>
    <w:p w:rsidR="006D567A" w:rsidRDefault="006D567A">
      <w:pPr>
        <w:rPr>
          <w:lang w:val="nl-NL"/>
        </w:rPr>
      </w:pPr>
    </w:p>
    <w:p w:rsidR="006D567A" w:rsidRPr="001E241C" w:rsidRDefault="006D567A">
      <w:pPr>
        <w:rPr>
          <w:lang w:val="nl-NL"/>
        </w:rPr>
      </w:pPr>
    </w:p>
    <w:sectPr w:rsidR="006D567A" w:rsidRPr="001E241C" w:rsidSect="006D567A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41C"/>
    <w:rsid w:val="001E241C"/>
    <w:rsid w:val="00627BA2"/>
    <w:rsid w:val="006D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214EE-367B-4DC5-9B0D-746FA602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4DD49-35A0-4DC1-A7B7-3FDEDAA7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Dejonghe</dc:creator>
  <cp:keywords/>
  <dc:description/>
  <cp:lastModifiedBy>Joke Dejonghe</cp:lastModifiedBy>
  <cp:revision>1</cp:revision>
  <dcterms:created xsi:type="dcterms:W3CDTF">2015-11-23T12:53:00Z</dcterms:created>
  <dcterms:modified xsi:type="dcterms:W3CDTF">2015-11-23T13:03:00Z</dcterms:modified>
</cp:coreProperties>
</file>